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72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2" w:rightChars="-44" w:firstLine="0" w:firstLineChars="0"/>
        <w:jc w:val="center"/>
        <w:textAlignment w:val="auto"/>
        <w:rPr>
          <w:rFonts w:hint="default" w:ascii="Calibri" w:hAnsi="Calibri"/>
          <w:b/>
          <w:bCs/>
          <w:sz w:val="44"/>
          <w:szCs w:val="44"/>
          <w:lang w:val="en-US" w:eastAsia="zh-CN"/>
        </w:rPr>
      </w:pPr>
      <w:r>
        <w:rPr>
          <w:rFonts w:hint="eastAsia" w:ascii="Calibri" w:hAnsi="Calibri"/>
          <w:b/>
          <w:bCs/>
          <w:sz w:val="44"/>
          <w:szCs w:val="44"/>
          <w:lang w:val="en-US" w:eastAsia="zh-CN"/>
        </w:rPr>
        <w:t>湖南商务职业技术学院</w:t>
      </w:r>
    </w:p>
    <w:p w14:paraId="33E45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2" w:rightChars="-44" w:firstLine="0" w:firstLineChars="0"/>
        <w:jc w:val="center"/>
        <w:textAlignment w:val="auto"/>
        <w:rPr>
          <w:rFonts w:hint="default" w:ascii="Calibri" w:hAnsi="Calibri"/>
          <w:b/>
          <w:bCs/>
          <w:sz w:val="44"/>
          <w:szCs w:val="44"/>
          <w:lang w:val="en-US" w:eastAsia="zh-CN"/>
        </w:rPr>
      </w:pPr>
      <w:r>
        <w:rPr>
          <w:rFonts w:hint="eastAsia" w:ascii="Calibri" w:hAnsi="Calibri"/>
          <w:b/>
          <w:bCs/>
          <w:sz w:val="44"/>
          <w:szCs w:val="44"/>
          <w:lang w:val="en-US" w:eastAsia="zh-CN"/>
        </w:rPr>
        <w:t>实训室项目建设采购方案论证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537"/>
        <w:gridCol w:w="2306"/>
        <w:gridCol w:w="1246"/>
        <w:gridCol w:w="1248"/>
        <w:gridCol w:w="1052"/>
        <w:gridCol w:w="1089"/>
      </w:tblGrid>
      <w:tr w14:paraId="7AD9B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9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3597C">
            <w:pPr>
              <w:spacing w:line="40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项目名称</w:t>
            </w:r>
          </w:p>
        </w:tc>
        <w:tc>
          <w:tcPr>
            <w:tcW w:w="40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9D719"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</w:tr>
      <w:tr w14:paraId="22F11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9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5ABDA">
            <w:pPr>
              <w:spacing w:line="40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论证时间</w:t>
            </w:r>
          </w:p>
        </w:tc>
        <w:tc>
          <w:tcPr>
            <w:tcW w:w="40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E07B1"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</w:tr>
      <w:tr w14:paraId="4E816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9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284AE">
            <w:pPr>
              <w:spacing w:line="40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论证地点</w:t>
            </w:r>
          </w:p>
        </w:tc>
        <w:tc>
          <w:tcPr>
            <w:tcW w:w="40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0A4ED"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</w:tr>
      <w:tr w14:paraId="4D0E6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71CEC1">
            <w:pPr>
              <w:spacing w:line="400" w:lineRule="exact"/>
              <w:jc w:val="both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评审专家论证意见(可附页)：</w:t>
            </w:r>
          </w:p>
          <w:p w14:paraId="09F34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8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1"/>
                <w:lang w:val="en-US" w:eastAsia="zh-CN"/>
              </w:rPr>
              <w:t>经与会专家认真评审、讨论，一致认为项目建设方案需求明确，能满足教育教学发展需要，技术成熟，设备参数合理，方案总体可行，具体建议如下:</w:t>
            </w:r>
          </w:p>
          <w:p w14:paraId="4D259E04">
            <w:pPr>
              <w:spacing w:line="400" w:lineRule="exact"/>
              <w:jc w:val="both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  <w:p w14:paraId="50379D4E">
            <w:pPr>
              <w:spacing w:line="400" w:lineRule="exact"/>
              <w:jc w:val="both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  <w:p w14:paraId="5BFEDA21">
            <w:pPr>
              <w:spacing w:line="400" w:lineRule="exact"/>
              <w:jc w:val="both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  <w:p w14:paraId="58E7D47A">
            <w:pPr>
              <w:spacing w:line="400" w:lineRule="exact"/>
              <w:jc w:val="both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bookmarkStart w:id="0" w:name="_GoBack"/>
            <w:bookmarkEnd w:id="0"/>
          </w:p>
          <w:p w14:paraId="5FB130BA">
            <w:pPr>
              <w:spacing w:line="400" w:lineRule="exact"/>
              <w:jc w:val="both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  <w:p w14:paraId="10124491">
            <w:pPr>
              <w:spacing w:line="400" w:lineRule="exact"/>
              <w:jc w:val="both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  <w:p w14:paraId="17742011">
            <w:pPr>
              <w:spacing w:line="400" w:lineRule="exact"/>
              <w:jc w:val="both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  <w:p w14:paraId="4865693F">
            <w:pPr>
              <w:spacing w:line="400" w:lineRule="exact"/>
              <w:jc w:val="both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  <w:p w14:paraId="75BDBFC7">
            <w:pPr>
              <w:spacing w:line="400" w:lineRule="exact"/>
              <w:jc w:val="both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  <w:p w14:paraId="359D0A7A">
            <w:pPr>
              <w:spacing w:line="400" w:lineRule="exact"/>
              <w:jc w:val="both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  <w:p w14:paraId="361D3A2D">
            <w:pPr>
              <w:spacing w:line="400" w:lineRule="exact"/>
              <w:jc w:val="both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  <w:p w14:paraId="239BB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both"/>
              <w:textAlignment w:val="auto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论证专家组长(签名):</w:t>
            </w:r>
          </w:p>
          <w:p w14:paraId="74361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both"/>
              <w:textAlignment w:val="auto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  <w:p w14:paraId="1B5FE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both"/>
              <w:textAlignment w:val="auto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论证专家</w:t>
            </w: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成员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(签名):</w:t>
            </w:r>
          </w:p>
          <w:p w14:paraId="27A82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both"/>
              <w:textAlignment w:val="auto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</w:tr>
      <w:tr w14:paraId="7E93E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B5170">
            <w:pPr>
              <w:spacing w:line="40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论证专家组名单</w:t>
            </w:r>
          </w:p>
        </w:tc>
      </w:tr>
      <w:tr w14:paraId="653DF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95C8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6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7B3B5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E2B42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从事专业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44407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技术职称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B86F5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签名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CB388"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电话</w:t>
            </w:r>
          </w:p>
        </w:tc>
      </w:tr>
      <w:tr w14:paraId="33793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AAF936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18EB65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EBCBBF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59722C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B61C9F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FE6218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14:paraId="0DC5D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16A960">
            <w:pPr>
              <w:spacing w:line="400" w:lineRule="exact"/>
              <w:rPr>
                <w:rFonts w:hint="eastAsia" w:eastAsia="黑体"/>
                <w:b/>
                <w:bCs/>
                <w:sz w:val="24"/>
              </w:rPr>
            </w:pPr>
          </w:p>
        </w:tc>
        <w:tc>
          <w:tcPr>
            <w:tcW w:w="16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3DBA24">
            <w:pPr>
              <w:spacing w:line="400" w:lineRule="exact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867E30">
            <w:pPr>
              <w:spacing w:line="400" w:lineRule="exact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0E165C">
            <w:pPr>
              <w:spacing w:line="400" w:lineRule="exact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A14781">
            <w:pPr>
              <w:spacing w:line="400" w:lineRule="exact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34D8EB">
            <w:pPr>
              <w:spacing w:line="400" w:lineRule="exact"/>
              <w:rPr>
                <w:rFonts w:eastAsia="黑体"/>
                <w:b/>
                <w:bCs/>
                <w:sz w:val="24"/>
              </w:rPr>
            </w:pPr>
          </w:p>
        </w:tc>
      </w:tr>
      <w:tr w14:paraId="78E1E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448ACF">
            <w:pPr>
              <w:spacing w:line="400" w:lineRule="exact"/>
              <w:rPr>
                <w:rFonts w:hint="eastAsia" w:eastAsia="黑体"/>
                <w:b/>
                <w:bCs/>
                <w:sz w:val="24"/>
              </w:rPr>
            </w:pPr>
          </w:p>
        </w:tc>
        <w:tc>
          <w:tcPr>
            <w:tcW w:w="16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D0B05B">
            <w:pPr>
              <w:spacing w:line="400" w:lineRule="exact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2FAC6">
            <w:pPr>
              <w:spacing w:line="400" w:lineRule="exact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0DAEBE">
            <w:pPr>
              <w:spacing w:line="400" w:lineRule="exact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A5352F">
            <w:pPr>
              <w:spacing w:line="400" w:lineRule="exact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BC0DEC">
            <w:pPr>
              <w:spacing w:line="400" w:lineRule="exact"/>
              <w:rPr>
                <w:rFonts w:eastAsia="黑体"/>
                <w:b/>
                <w:bCs/>
                <w:sz w:val="24"/>
              </w:rPr>
            </w:pPr>
          </w:p>
        </w:tc>
      </w:tr>
      <w:tr w14:paraId="1417D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D5359F">
            <w:pPr>
              <w:spacing w:line="400" w:lineRule="exact"/>
              <w:rPr>
                <w:rFonts w:hint="eastAsia" w:eastAsia="黑体"/>
                <w:b/>
                <w:bCs/>
                <w:sz w:val="24"/>
              </w:rPr>
            </w:pPr>
          </w:p>
        </w:tc>
        <w:tc>
          <w:tcPr>
            <w:tcW w:w="16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6C5480">
            <w:pPr>
              <w:spacing w:line="400" w:lineRule="exact"/>
              <w:rPr>
                <w:rFonts w:hint="eastAsia" w:eastAsia="黑体"/>
                <w:b/>
                <w:bCs/>
                <w:sz w:val="24"/>
              </w:rPr>
            </w:pP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7B253E">
            <w:pPr>
              <w:spacing w:line="400" w:lineRule="exact"/>
              <w:rPr>
                <w:rFonts w:hint="eastAsia" w:eastAsia="黑体"/>
                <w:b/>
                <w:bCs/>
                <w:sz w:val="24"/>
              </w:rPr>
            </w:pP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5E2E49">
            <w:pPr>
              <w:spacing w:line="400" w:lineRule="exact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120025">
            <w:pPr>
              <w:spacing w:line="400" w:lineRule="exact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56C67F">
            <w:pPr>
              <w:spacing w:line="400" w:lineRule="exact"/>
              <w:rPr>
                <w:rFonts w:eastAsia="黑体"/>
                <w:b/>
                <w:bCs/>
                <w:sz w:val="24"/>
              </w:rPr>
            </w:pPr>
          </w:p>
        </w:tc>
      </w:tr>
    </w:tbl>
    <w:p w14:paraId="799ECB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05230"/>
    <w:rsid w:val="64705230"/>
    <w:rsid w:val="70A5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2026-04-09T12:52:00Z</dcterms:created>
  <dc:creator>刘灿勋</dc:creator>
  <cp:lastModifiedBy>刘灿勋</cp:lastModifiedBy>
  <dcterms:modified xsi:type="dcterms:W3CDTF">2026-04-09T13:06:48Z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B29115C3C55D4B8CA444B700ED48C97D_11</vt:lpwstr>
  </property>
</Properties>
</file>