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B2F4" w14:textId="77777777" w:rsidR="00335CEC" w:rsidRPr="00DF0814" w:rsidRDefault="00335CEC" w:rsidP="00335CEC">
      <w:pPr>
        <w:rPr>
          <w:rFonts w:asciiTheme="minorEastAsia" w:hAnsiTheme="minorEastAsia"/>
          <w:b/>
          <w:sz w:val="28"/>
          <w:szCs w:val="32"/>
        </w:rPr>
      </w:pPr>
      <w:r w:rsidRPr="00DF0814">
        <w:rPr>
          <w:rFonts w:asciiTheme="minorEastAsia" w:hAnsiTheme="minorEastAsia" w:hint="eastAsia"/>
          <w:b/>
          <w:sz w:val="28"/>
          <w:szCs w:val="32"/>
        </w:rPr>
        <w:t>附件：</w:t>
      </w:r>
    </w:p>
    <w:p w14:paraId="1B730D10" w14:textId="77777777" w:rsidR="00335CEC" w:rsidRDefault="00335CEC" w:rsidP="00335CEC">
      <w:pPr>
        <w:jc w:val="center"/>
        <w:rPr>
          <w:rFonts w:asciiTheme="minorEastAsia" w:hAnsiTheme="minorEastAsia"/>
          <w:sz w:val="44"/>
          <w:szCs w:val="32"/>
        </w:rPr>
      </w:pPr>
      <w:r>
        <w:rPr>
          <w:rFonts w:asciiTheme="minorEastAsia" w:hAnsiTheme="minorEastAsia" w:hint="eastAsia"/>
          <w:b/>
          <w:sz w:val="44"/>
          <w:szCs w:val="32"/>
        </w:rPr>
        <w:t>20</w:t>
      </w:r>
      <w:r>
        <w:rPr>
          <w:rFonts w:asciiTheme="minorEastAsia" w:hAnsiTheme="minorEastAsia"/>
          <w:b/>
          <w:sz w:val="44"/>
          <w:szCs w:val="32"/>
        </w:rPr>
        <w:t>21</w:t>
      </w:r>
      <w:r>
        <w:rPr>
          <w:rFonts w:asciiTheme="minorEastAsia" w:hAnsiTheme="minorEastAsia" w:hint="eastAsia"/>
          <w:b/>
          <w:sz w:val="44"/>
          <w:szCs w:val="32"/>
        </w:rPr>
        <w:t>年大学生暑期“三下乡”社会实践活动获资助团队名单</w:t>
      </w:r>
    </w:p>
    <w:tbl>
      <w:tblPr>
        <w:tblpPr w:leftFromText="180" w:rightFromText="180" w:vertAnchor="text" w:horzAnchor="page" w:tblpXSpec="center" w:tblpY="318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816"/>
        <w:gridCol w:w="5023"/>
        <w:gridCol w:w="1584"/>
        <w:gridCol w:w="1889"/>
        <w:gridCol w:w="1973"/>
        <w:gridCol w:w="1272"/>
      </w:tblGrid>
      <w:tr w:rsidR="00335CEC" w14:paraId="628E4F89" w14:textId="77777777" w:rsidTr="00536D90">
        <w:trPr>
          <w:trHeight w:val="479"/>
        </w:trPr>
        <w:tc>
          <w:tcPr>
            <w:tcW w:w="868" w:type="dxa"/>
            <w:vAlign w:val="center"/>
          </w:tcPr>
          <w:p w14:paraId="27C8F129" w14:textId="77777777" w:rsidR="00335CEC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816" w:type="dxa"/>
            <w:vAlign w:val="center"/>
          </w:tcPr>
          <w:p w14:paraId="62D87D45" w14:textId="77777777" w:rsidR="00335CEC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申报单位</w:t>
            </w:r>
          </w:p>
        </w:tc>
        <w:tc>
          <w:tcPr>
            <w:tcW w:w="5023" w:type="dxa"/>
            <w:vAlign w:val="center"/>
          </w:tcPr>
          <w:p w14:paraId="264AB5EE" w14:textId="77777777" w:rsidR="00335CEC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团队名称</w:t>
            </w:r>
          </w:p>
        </w:tc>
        <w:tc>
          <w:tcPr>
            <w:tcW w:w="1584" w:type="dxa"/>
            <w:vAlign w:val="center"/>
          </w:tcPr>
          <w:p w14:paraId="1B323A96" w14:textId="77777777" w:rsidR="00335CEC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团队负责人</w:t>
            </w:r>
          </w:p>
        </w:tc>
        <w:tc>
          <w:tcPr>
            <w:tcW w:w="1889" w:type="dxa"/>
            <w:vAlign w:val="center"/>
          </w:tcPr>
          <w:p w14:paraId="70FE5F23" w14:textId="77777777" w:rsidR="00335CEC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团队指导老师</w:t>
            </w:r>
          </w:p>
        </w:tc>
        <w:tc>
          <w:tcPr>
            <w:tcW w:w="1970" w:type="dxa"/>
            <w:vAlign w:val="center"/>
          </w:tcPr>
          <w:p w14:paraId="6994A8F7" w14:textId="77777777" w:rsidR="00335CEC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活动地点</w:t>
            </w:r>
          </w:p>
        </w:tc>
        <w:tc>
          <w:tcPr>
            <w:tcW w:w="1272" w:type="dxa"/>
            <w:vAlign w:val="center"/>
          </w:tcPr>
          <w:p w14:paraId="0722F143" w14:textId="77777777" w:rsidR="00335CEC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学生活动资助经费（元）</w:t>
            </w:r>
          </w:p>
        </w:tc>
      </w:tr>
      <w:tr w:rsidR="00335CEC" w14:paraId="492DB721" w14:textId="77777777" w:rsidTr="00536D90">
        <w:trPr>
          <w:trHeight w:val="479"/>
        </w:trPr>
        <w:tc>
          <w:tcPr>
            <w:tcW w:w="868" w:type="dxa"/>
            <w:vAlign w:val="center"/>
          </w:tcPr>
          <w:p w14:paraId="088E1D74" w14:textId="77777777" w:rsidR="00335CEC" w:rsidRPr="005C638E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5C638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816" w:type="dxa"/>
            <w:vAlign w:val="center"/>
          </w:tcPr>
          <w:p w14:paraId="4F0CA715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会计学院</w:t>
            </w:r>
          </w:p>
        </w:tc>
        <w:tc>
          <w:tcPr>
            <w:tcW w:w="5023" w:type="dxa"/>
            <w:vAlign w:val="center"/>
          </w:tcPr>
          <w:p w14:paraId="3372B675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传承抗战精神 助推乡村振兴</w:t>
            </w:r>
          </w:p>
        </w:tc>
        <w:tc>
          <w:tcPr>
            <w:tcW w:w="1584" w:type="dxa"/>
            <w:vAlign w:val="center"/>
          </w:tcPr>
          <w:p w14:paraId="52CE7A93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戴桢</w:t>
            </w:r>
            <w:proofErr w:type="gramStart"/>
            <w:r w:rsidRPr="00DF0814">
              <w:rPr>
                <w:rFonts w:ascii="仿宋_GB2312" w:eastAsia="仿宋_GB2312" w:hint="eastAsia"/>
                <w:sz w:val="24"/>
              </w:rPr>
              <w:t>浈</w:t>
            </w:r>
            <w:proofErr w:type="gramEnd"/>
          </w:p>
        </w:tc>
        <w:tc>
          <w:tcPr>
            <w:tcW w:w="1889" w:type="dxa"/>
            <w:vAlign w:val="center"/>
          </w:tcPr>
          <w:p w14:paraId="56412B99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李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DF0814">
              <w:rPr>
                <w:rFonts w:ascii="仿宋_GB2312" w:eastAsia="仿宋_GB2312" w:hint="eastAsia"/>
                <w:sz w:val="24"/>
              </w:rPr>
              <w:t>理 曹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 w:rsidRPr="00DF0814">
              <w:rPr>
                <w:rFonts w:ascii="仿宋_GB2312" w:eastAsia="仿宋_GB2312" w:hint="eastAsia"/>
                <w:sz w:val="24"/>
              </w:rPr>
              <w:t>璐</w:t>
            </w:r>
            <w:proofErr w:type="gramEnd"/>
          </w:p>
        </w:tc>
        <w:tc>
          <w:tcPr>
            <w:tcW w:w="1970" w:type="dxa"/>
            <w:vAlign w:val="center"/>
          </w:tcPr>
          <w:p w14:paraId="1D327064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怀化溆浦</w:t>
            </w:r>
          </w:p>
        </w:tc>
        <w:tc>
          <w:tcPr>
            <w:tcW w:w="1272" w:type="dxa"/>
            <w:vAlign w:val="center"/>
          </w:tcPr>
          <w:p w14:paraId="330E5DB5" w14:textId="77777777" w:rsidR="00335CEC" w:rsidRDefault="00335CEC" w:rsidP="00536D90">
            <w:pPr>
              <w:jc w:val="center"/>
            </w:pPr>
            <w:r w:rsidRPr="00722459">
              <w:rPr>
                <w:rFonts w:ascii="仿宋_GB2312" w:eastAsia="仿宋_GB2312" w:hint="eastAsia"/>
                <w:sz w:val="24"/>
              </w:rPr>
              <w:t>5000</w:t>
            </w:r>
          </w:p>
        </w:tc>
      </w:tr>
      <w:tr w:rsidR="00335CEC" w14:paraId="0F550EF4" w14:textId="77777777" w:rsidTr="00536D90">
        <w:trPr>
          <w:trHeight w:val="479"/>
        </w:trPr>
        <w:tc>
          <w:tcPr>
            <w:tcW w:w="868" w:type="dxa"/>
            <w:vAlign w:val="center"/>
          </w:tcPr>
          <w:p w14:paraId="79D746AD" w14:textId="77777777" w:rsidR="00335CEC" w:rsidRPr="005C638E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5C638E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816" w:type="dxa"/>
            <w:vAlign w:val="center"/>
          </w:tcPr>
          <w:p w14:paraId="52BF44F2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电商学院</w:t>
            </w:r>
          </w:p>
        </w:tc>
        <w:tc>
          <w:tcPr>
            <w:tcW w:w="5023" w:type="dxa"/>
            <w:vAlign w:val="center"/>
          </w:tcPr>
          <w:p w14:paraId="0EC4D98D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以青春之力，助乡村振兴</w:t>
            </w:r>
          </w:p>
        </w:tc>
        <w:tc>
          <w:tcPr>
            <w:tcW w:w="1584" w:type="dxa"/>
            <w:vAlign w:val="center"/>
          </w:tcPr>
          <w:p w14:paraId="30DA9D56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蒋德斌</w:t>
            </w:r>
          </w:p>
        </w:tc>
        <w:tc>
          <w:tcPr>
            <w:tcW w:w="1889" w:type="dxa"/>
            <w:vAlign w:val="center"/>
          </w:tcPr>
          <w:p w14:paraId="4DD2BF0A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DF0814">
              <w:rPr>
                <w:rFonts w:ascii="仿宋_GB2312" w:eastAsia="仿宋_GB2312" w:hint="eastAsia"/>
                <w:sz w:val="24"/>
              </w:rPr>
              <w:t>苾 杨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 w:rsidRPr="00DF0814">
              <w:rPr>
                <w:rFonts w:ascii="仿宋_GB2312" w:eastAsia="仿宋_GB2312" w:hint="eastAsia"/>
                <w:sz w:val="24"/>
              </w:rPr>
              <w:t>柯</w:t>
            </w:r>
            <w:proofErr w:type="gramEnd"/>
          </w:p>
        </w:tc>
        <w:tc>
          <w:tcPr>
            <w:tcW w:w="1970" w:type="dxa"/>
            <w:vAlign w:val="center"/>
          </w:tcPr>
          <w:p w14:paraId="28F7B176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怀化市芷江侗族自治县</w:t>
            </w:r>
          </w:p>
        </w:tc>
        <w:tc>
          <w:tcPr>
            <w:tcW w:w="1272" w:type="dxa"/>
            <w:vAlign w:val="center"/>
          </w:tcPr>
          <w:p w14:paraId="415FB2A4" w14:textId="77777777" w:rsidR="00335CEC" w:rsidRDefault="00335CEC" w:rsidP="00536D90">
            <w:pPr>
              <w:jc w:val="center"/>
            </w:pPr>
            <w:r w:rsidRPr="00722459">
              <w:rPr>
                <w:rFonts w:ascii="仿宋_GB2312" w:eastAsia="仿宋_GB2312" w:hint="eastAsia"/>
                <w:sz w:val="24"/>
              </w:rPr>
              <w:t>5000</w:t>
            </w:r>
          </w:p>
        </w:tc>
      </w:tr>
      <w:tr w:rsidR="00335CEC" w14:paraId="3D1AF7F8" w14:textId="77777777" w:rsidTr="00536D90">
        <w:trPr>
          <w:trHeight w:val="479"/>
        </w:trPr>
        <w:tc>
          <w:tcPr>
            <w:tcW w:w="868" w:type="dxa"/>
            <w:vAlign w:val="center"/>
          </w:tcPr>
          <w:p w14:paraId="4D2B6428" w14:textId="77777777" w:rsidR="00335CEC" w:rsidRPr="005C638E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5C638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816" w:type="dxa"/>
            <w:vAlign w:val="center"/>
          </w:tcPr>
          <w:p w14:paraId="14AE313E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经贸学院</w:t>
            </w:r>
          </w:p>
        </w:tc>
        <w:tc>
          <w:tcPr>
            <w:tcW w:w="5023" w:type="dxa"/>
            <w:vAlign w:val="center"/>
          </w:tcPr>
          <w:p w14:paraId="79A3E1C6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重寻红色路线——</w:t>
            </w:r>
            <w:proofErr w:type="gramStart"/>
            <w:r w:rsidRPr="00DF0814">
              <w:rPr>
                <w:rFonts w:ascii="仿宋_GB2312" w:eastAsia="仿宋_GB2312" w:hint="eastAsia"/>
                <w:sz w:val="24"/>
              </w:rPr>
              <w:t>—</w:t>
            </w:r>
            <w:proofErr w:type="gramEnd"/>
            <w:r w:rsidRPr="00DF0814">
              <w:rPr>
                <w:rFonts w:ascii="仿宋_GB2312" w:eastAsia="仿宋_GB2312" w:hint="eastAsia"/>
                <w:sz w:val="24"/>
              </w:rPr>
              <w:t>传承红色基因</w:t>
            </w:r>
          </w:p>
        </w:tc>
        <w:tc>
          <w:tcPr>
            <w:tcW w:w="1584" w:type="dxa"/>
            <w:vAlign w:val="center"/>
          </w:tcPr>
          <w:p w14:paraId="1F19695C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刘青春</w:t>
            </w:r>
          </w:p>
        </w:tc>
        <w:tc>
          <w:tcPr>
            <w:tcW w:w="1889" w:type="dxa"/>
            <w:vAlign w:val="center"/>
          </w:tcPr>
          <w:p w14:paraId="2CEBAEC9" w14:textId="77777777" w:rsidR="00335CEC" w:rsidRPr="00DF0814" w:rsidRDefault="00335CEC" w:rsidP="00536D90">
            <w:pPr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 xml:space="preserve">方红梅 </w:t>
            </w:r>
            <w:proofErr w:type="gramStart"/>
            <w:r w:rsidRPr="00DF0814">
              <w:rPr>
                <w:rFonts w:ascii="仿宋_GB2312" w:eastAsia="仿宋_GB2312" w:hint="eastAsia"/>
                <w:sz w:val="24"/>
              </w:rPr>
              <w:t>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DF0814">
              <w:rPr>
                <w:rFonts w:ascii="仿宋_GB2312" w:eastAsia="仿宋_GB2312" w:hint="eastAsia"/>
                <w:sz w:val="24"/>
              </w:rPr>
              <w:t>湘</w:t>
            </w:r>
          </w:p>
        </w:tc>
        <w:tc>
          <w:tcPr>
            <w:tcW w:w="1970" w:type="dxa"/>
            <w:vAlign w:val="center"/>
          </w:tcPr>
          <w:p w14:paraId="689D2FFB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株洲炎陵县</w:t>
            </w:r>
          </w:p>
        </w:tc>
        <w:tc>
          <w:tcPr>
            <w:tcW w:w="1272" w:type="dxa"/>
            <w:vAlign w:val="center"/>
          </w:tcPr>
          <w:p w14:paraId="71469DA7" w14:textId="77777777" w:rsidR="00335CEC" w:rsidRDefault="00335CEC" w:rsidP="00536D90">
            <w:pPr>
              <w:jc w:val="center"/>
            </w:pPr>
            <w:r w:rsidRPr="00722459">
              <w:rPr>
                <w:rFonts w:ascii="仿宋_GB2312" w:eastAsia="仿宋_GB2312" w:hint="eastAsia"/>
                <w:sz w:val="24"/>
              </w:rPr>
              <w:t>5000</w:t>
            </w:r>
          </w:p>
        </w:tc>
      </w:tr>
      <w:tr w:rsidR="00335CEC" w14:paraId="497F0671" w14:textId="77777777" w:rsidTr="00536D90">
        <w:trPr>
          <w:trHeight w:val="479"/>
        </w:trPr>
        <w:tc>
          <w:tcPr>
            <w:tcW w:w="868" w:type="dxa"/>
            <w:vAlign w:val="center"/>
          </w:tcPr>
          <w:p w14:paraId="4EA7B8F0" w14:textId="77777777" w:rsidR="00335CEC" w:rsidRPr="005C638E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5C638E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816" w:type="dxa"/>
            <w:vAlign w:val="center"/>
          </w:tcPr>
          <w:p w14:paraId="136EB2D8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旅管学院</w:t>
            </w:r>
          </w:p>
        </w:tc>
        <w:tc>
          <w:tcPr>
            <w:tcW w:w="5023" w:type="dxa"/>
            <w:vAlign w:val="center"/>
          </w:tcPr>
          <w:p w14:paraId="18CFD247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青春心向党，红色永流传</w:t>
            </w:r>
          </w:p>
        </w:tc>
        <w:tc>
          <w:tcPr>
            <w:tcW w:w="1584" w:type="dxa"/>
            <w:vAlign w:val="center"/>
          </w:tcPr>
          <w:p w14:paraId="77C29E0B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DF0814">
              <w:rPr>
                <w:rFonts w:ascii="仿宋_GB2312" w:eastAsia="仿宋_GB2312" w:hint="eastAsia"/>
                <w:sz w:val="24"/>
              </w:rPr>
              <w:t>刘慧莲</w:t>
            </w:r>
            <w:proofErr w:type="gramEnd"/>
          </w:p>
        </w:tc>
        <w:tc>
          <w:tcPr>
            <w:tcW w:w="1889" w:type="dxa"/>
            <w:vAlign w:val="center"/>
          </w:tcPr>
          <w:p w14:paraId="00360B4E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DF0814">
              <w:rPr>
                <w:rFonts w:ascii="仿宋_GB2312" w:eastAsia="仿宋_GB2312" w:hint="eastAsia"/>
                <w:sz w:val="24"/>
              </w:rPr>
              <w:t>范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 w:rsidRPr="00DF0814">
              <w:rPr>
                <w:rFonts w:ascii="仿宋_GB2312" w:eastAsia="仿宋_GB2312" w:hint="eastAsia"/>
                <w:sz w:val="24"/>
              </w:rPr>
              <w:t>焕</w:t>
            </w:r>
            <w:proofErr w:type="gramEnd"/>
            <w:r w:rsidRPr="00DF0814">
              <w:rPr>
                <w:rFonts w:ascii="仿宋_GB2312" w:eastAsia="仿宋_GB2312" w:hint="eastAsia"/>
                <w:sz w:val="24"/>
              </w:rPr>
              <w:t xml:space="preserve"> 谢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DF0814">
              <w:rPr>
                <w:rFonts w:ascii="仿宋_GB2312" w:eastAsia="仿宋_GB2312" w:hint="eastAsia"/>
                <w:sz w:val="24"/>
              </w:rPr>
              <w:t>洁</w:t>
            </w:r>
          </w:p>
        </w:tc>
        <w:tc>
          <w:tcPr>
            <w:tcW w:w="1970" w:type="dxa"/>
            <w:vAlign w:val="center"/>
          </w:tcPr>
          <w:p w14:paraId="345C53D4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岳阳市平江县加义镇</w:t>
            </w:r>
          </w:p>
        </w:tc>
        <w:tc>
          <w:tcPr>
            <w:tcW w:w="1272" w:type="dxa"/>
            <w:vAlign w:val="center"/>
          </w:tcPr>
          <w:p w14:paraId="5508B11A" w14:textId="77777777" w:rsidR="00335CEC" w:rsidRDefault="00335CEC" w:rsidP="00536D90">
            <w:pPr>
              <w:jc w:val="center"/>
            </w:pPr>
            <w:r w:rsidRPr="00722459">
              <w:rPr>
                <w:rFonts w:ascii="仿宋_GB2312" w:eastAsia="仿宋_GB2312" w:hint="eastAsia"/>
                <w:sz w:val="24"/>
              </w:rPr>
              <w:t>5000</w:t>
            </w:r>
          </w:p>
        </w:tc>
      </w:tr>
      <w:tr w:rsidR="00335CEC" w14:paraId="0962121C" w14:textId="77777777" w:rsidTr="00536D90">
        <w:trPr>
          <w:trHeight w:val="479"/>
        </w:trPr>
        <w:tc>
          <w:tcPr>
            <w:tcW w:w="868" w:type="dxa"/>
            <w:vAlign w:val="center"/>
          </w:tcPr>
          <w:p w14:paraId="2926E848" w14:textId="77777777" w:rsidR="00335CEC" w:rsidRPr="005C638E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5C638E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816" w:type="dxa"/>
            <w:vAlign w:val="center"/>
          </w:tcPr>
          <w:p w14:paraId="54A9D3B8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信息学院</w:t>
            </w:r>
          </w:p>
        </w:tc>
        <w:tc>
          <w:tcPr>
            <w:tcW w:w="5023" w:type="dxa"/>
            <w:vAlign w:val="center"/>
          </w:tcPr>
          <w:p w14:paraId="122C1137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数字科技进村，点亮乡村振兴梦</w:t>
            </w:r>
          </w:p>
        </w:tc>
        <w:tc>
          <w:tcPr>
            <w:tcW w:w="1584" w:type="dxa"/>
            <w:vAlign w:val="center"/>
          </w:tcPr>
          <w:p w14:paraId="3F9D1684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吴思宇</w:t>
            </w:r>
          </w:p>
        </w:tc>
        <w:tc>
          <w:tcPr>
            <w:tcW w:w="1889" w:type="dxa"/>
            <w:vAlign w:val="center"/>
          </w:tcPr>
          <w:p w14:paraId="08758DE3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卢一慧 王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 w:rsidRPr="00DF0814">
              <w:rPr>
                <w:rFonts w:ascii="仿宋_GB2312" w:eastAsia="仿宋_GB2312" w:hint="eastAsia"/>
                <w:sz w:val="24"/>
              </w:rPr>
              <w:t>珏</w:t>
            </w:r>
            <w:proofErr w:type="gramEnd"/>
          </w:p>
        </w:tc>
        <w:tc>
          <w:tcPr>
            <w:tcW w:w="1970" w:type="dxa"/>
            <w:vAlign w:val="center"/>
          </w:tcPr>
          <w:p w14:paraId="20D0FF54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郴州市安仁县</w:t>
            </w:r>
          </w:p>
        </w:tc>
        <w:tc>
          <w:tcPr>
            <w:tcW w:w="1272" w:type="dxa"/>
            <w:vAlign w:val="center"/>
          </w:tcPr>
          <w:p w14:paraId="0CE00665" w14:textId="77777777" w:rsidR="00335CEC" w:rsidRDefault="00335CEC" w:rsidP="00536D90">
            <w:pPr>
              <w:jc w:val="center"/>
            </w:pPr>
            <w:r w:rsidRPr="00722459">
              <w:rPr>
                <w:rFonts w:ascii="仿宋_GB2312" w:eastAsia="仿宋_GB2312" w:hint="eastAsia"/>
                <w:sz w:val="24"/>
              </w:rPr>
              <w:t>5000</w:t>
            </w:r>
          </w:p>
        </w:tc>
      </w:tr>
      <w:tr w:rsidR="00335CEC" w14:paraId="66F1F210" w14:textId="77777777" w:rsidTr="00536D90">
        <w:trPr>
          <w:trHeight w:val="479"/>
        </w:trPr>
        <w:tc>
          <w:tcPr>
            <w:tcW w:w="868" w:type="dxa"/>
            <w:vAlign w:val="center"/>
          </w:tcPr>
          <w:p w14:paraId="125D5F3E" w14:textId="77777777" w:rsidR="00335CEC" w:rsidRPr="005C638E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5C638E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816" w:type="dxa"/>
            <w:vAlign w:val="center"/>
          </w:tcPr>
          <w:p w14:paraId="231B814D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电商学院</w:t>
            </w:r>
          </w:p>
        </w:tc>
        <w:tc>
          <w:tcPr>
            <w:tcW w:w="5023" w:type="dxa"/>
            <w:vAlign w:val="center"/>
          </w:tcPr>
          <w:p w14:paraId="713C2E27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美丽新农村建设调研</w:t>
            </w:r>
          </w:p>
        </w:tc>
        <w:tc>
          <w:tcPr>
            <w:tcW w:w="1584" w:type="dxa"/>
            <w:vAlign w:val="center"/>
          </w:tcPr>
          <w:p w14:paraId="2CC37D70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王俞清</w:t>
            </w:r>
          </w:p>
        </w:tc>
        <w:tc>
          <w:tcPr>
            <w:tcW w:w="1889" w:type="dxa"/>
            <w:vAlign w:val="center"/>
          </w:tcPr>
          <w:p w14:paraId="62B0017C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 xml:space="preserve">侯妍竹 </w:t>
            </w:r>
            <w:proofErr w:type="gramStart"/>
            <w:r w:rsidRPr="00DF0814">
              <w:rPr>
                <w:rFonts w:ascii="仿宋_GB2312" w:eastAsia="仿宋_GB2312" w:hint="eastAsia"/>
                <w:sz w:val="24"/>
              </w:rPr>
              <w:t>唐柳荷</w:t>
            </w:r>
            <w:proofErr w:type="gramEnd"/>
          </w:p>
        </w:tc>
        <w:tc>
          <w:tcPr>
            <w:tcW w:w="1970" w:type="dxa"/>
            <w:vAlign w:val="center"/>
          </w:tcPr>
          <w:p w14:paraId="1535DD0C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新化县油溪桥村</w:t>
            </w:r>
          </w:p>
        </w:tc>
        <w:tc>
          <w:tcPr>
            <w:tcW w:w="1272" w:type="dxa"/>
            <w:vAlign w:val="center"/>
          </w:tcPr>
          <w:p w14:paraId="4E6DD785" w14:textId="77777777" w:rsidR="00335CEC" w:rsidRDefault="00335CEC" w:rsidP="00536D90">
            <w:pPr>
              <w:jc w:val="center"/>
            </w:pPr>
            <w:r w:rsidRPr="00722459">
              <w:rPr>
                <w:rFonts w:ascii="仿宋_GB2312" w:eastAsia="仿宋_GB2312" w:hint="eastAsia"/>
                <w:sz w:val="24"/>
              </w:rPr>
              <w:t>5000</w:t>
            </w:r>
          </w:p>
        </w:tc>
      </w:tr>
      <w:tr w:rsidR="00335CEC" w14:paraId="0B8BA2C2" w14:textId="77777777" w:rsidTr="00536D90">
        <w:trPr>
          <w:trHeight w:val="479"/>
        </w:trPr>
        <w:tc>
          <w:tcPr>
            <w:tcW w:w="868" w:type="dxa"/>
            <w:vAlign w:val="center"/>
          </w:tcPr>
          <w:p w14:paraId="6AE04D77" w14:textId="77777777" w:rsidR="00335CEC" w:rsidRPr="005C638E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5C638E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816" w:type="dxa"/>
            <w:vAlign w:val="center"/>
          </w:tcPr>
          <w:p w14:paraId="3A08BF86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茶学院</w:t>
            </w:r>
          </w:p>
        </w:tc>
        <w:tc>
          <w:tcPr>
            <w:tcW w:w="5023" w:type="dxa"/>
            <w:vAlign w:val="center"/>
          </w:tcPr>
          <w:p w14:paraId="7CA843BB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送茶艺下乡 助茶业振兴-茶艺学子走进凤凰</w:t>
            </w:r>
          </w:p>
        </w:tc>
        <w:tc>
          <w:tcPr>
            <w:tcW w:w="1584" w:type="dxa"/>
            <w:vAlign w:val="center"/>
          </w:tcPr>
          <w:p w14:paraId="5E3B44C8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DF0814">
              <w:rPr>
                <w:rFonts w:ascii="仿宋_GB2312" w:eastAsia="仿宋_GB2312" w:hint="eastAsia"/>
                <w:sz w:val="24"/>
              </w:rPr>
              <w:t>李燕晴</w:t>
            </w:r>
            <w:proofErr w:type="gramEnd"/>
          </w:p>
        </w:tc>
        <w:tc>
          <w:tcPr>
            <w:tcW w:w="1889" w:type="dxa"/>
            <w:vAlign w:val="center"/>
          </w:tcPr>
          <w:p w14:paraId="22CAA392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DF0814">
              <w:rPr>
                <w:rFonts w:ascii="仿宋_GB2312" w:eastAsia="仿宋_GB2312" w:hint="eastAsia"/>
                <w:sz w:val="24"/>
              </w:rPr>
              <w:t>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DF0814">
              <w:rPr>
                <w:rFonts w:ascii="仿宋_GB2312" w:eastAsia="仿宋_GB2312" w:hint="eastAsia"/>
                <w:sz w:val="24"/>
              </w:rPr>
              <w:t xml:space="preserve">湘 </w:t>
            </w:r>
            <w:proofErr w:type="gramStart"/>
            <w:r w:rsidRPr="00DF0814">
              <w:rPr>
                <w:rFonts w:ascii="仿宋_GB2312" w:eastAsia="仿宋_GB2312" w:hint="eastAsia"/>
                <w:sz w:val="24"/>
              </w:rPr>
              <w:t>廖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DF0814">
              <w:rPr>
                <w:rFonts w:ascii="仿宋_GB2312" w:eastAsia="仿宋_GB2312" w:hint="eastAsia"/>
                <w:sz w:val="24"/>
              </w:rPr>
              <w:t>伟</w:t>
            </w:r>
          </w:p>
        </w:tc>
        <w:tc>
          <w:tcPr>
            <w:tcW w:w="1970" w:type="dxa"/>
            <w:vAlign w:val="center"/>
          </w:tcPr>
          <w:p w14:paraId="52F1D5A1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湘西州凤凰县</w:t>
            </w:r>
          </w:p>
        </w:tc>
        <w:tc>
          <w:tcPr>
            <w:tcW w:w="1272" w:type="dxa"/>
            <w:vAlign w:val="center"/>
          </w:tcPr>
          <w:p w14:paraId="229D672B" w14:textId="77777777" w:rsidR="00335CEC" w:rsidRDefault="00335CEC" w:rsidP="00536D90">
            <w:pPr>
              <w:jc w:val="center"/>
            </w:pPr>
            <w:r w:rsidRPr="00722459">
              <w:rPr>
                <w:rFonts w:ascii="仿宋_GB2312" w:eastAsia="仿宋_GB2312" w:hint="eastAsia"/>
                <w:sz w:val="24"/>
              </w:rPr>
              <w:t>5000</w:t>
            </w:r>
          </w:p>
        </w:tc>
      </w:tr>
      <w:tr w:rsidR="00335CEC" w14:paraId="4471FFCE" w14:textId="77777777" w:rsidTr="00536D90">
        <w:trPr>
          <w:trHeight w:val="479"/>
        </w:trPr>
        <w:tc>
          <w:tcPr>
            <w:tcW w:w="868" w:type="dxa"/>
            <w:vAlign w:val="center"/>
          </w:tcPr>
          <w:p w14:paraId="06EFA08E" w14:textId="77777777" w:rsidR="00335CEC" w:rsidRPr="005C638E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5C638E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816" w:type="dxa"/>
            <w:vAlign w:val="center"/>
          </w:tcPr>
          <w:p w14:paraId="31EF2447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团委</w:t>
            </w:r>
          </w:p>
        </w:tc>
        <w:tc>
          <w:tcPr>
            <w:tcW w:w="5023" w:type="dxa"/>
            <w:vAlign w:val="center"/>
          </w:tcPr>
          <w:p w14:paraId="3E4F9694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“三送”致富锦囊</w:t>
            </w:r>
          </w:p>
        </w:tc>
        <w:tc>
          <w:tcPr>
            <w:tcW w:w="1584" w:type="dxa"/>
            <w:vAlign w:val="center"/>
          </w:tcPr>
          <w:p w14:paraId="0E507CFE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李</w:t>
            </w:r>
            <w:proofErr w:type="gramStart"/>
            <w:r w:rsidRPr="00DF0814">
              <w:rPr>
                <w:rFonts w:ascii="仿宋_GB2312" w:eastAsia="仿宋_GB2312" w:hint="eastAsia"/>
                <w:sz w:val="24"/>
              </w:rPr>
              <w:t>世</w:t>
            </w:r>
            <w:proofErr w:type="gramEnd"/>
            <w:r w:rsidRPr="00DF0814">
              <w:rPr>
                <w:rFonts w:ascii="仿宋_GB2312" w:eastAsia="仿宋_GB2312" w:hint="eastAsia"/>
                <w:sz w:val="24"/>
              </w:rPr>
              <w:t>彪</w:t>
            </w:r>
          </w:p>
        </w:tc>
        <w:tc>
          <w:tcPr>
            <w:tcW w:w="1889" w:type="dxa"/>
            <w:vAlign w:val="center"/>
          </w:tcPr>
          <w:p w14:paraId="40D7CBDA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 xml:space="preserve">禹明华 </w:t>
            </w:r>
            <w:proofErr w:type="gramStart"/>
            <w:r w:rsidRPr="00DF0814">
              <w:rPr>
                <w:rFonts w:ascii="仿宋_GB2312" w:eastAsia="仿宋_GB2312" w:hint="eastAsia"/>
                <w:sz w:val="24"/>
              </w:rPr>
              <w:t>吴庆松</w:t>
            </w:r>
            <w:proofErr w:type="gramEnd"/>
          </w:p>
        </w:tc>
        <w:tc>
          <w:tcPr>
            <w:tcW w:w="1970" w:type="dxa"/>
            <w:vAlign w:val="center"/>
          </w:tcPr>
          <w:p w14:paraId="31B45126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邵阳隆回</w:t>
            </w:r>
          </w:p>
        </w:tc>
        <w:tc>
          <w:tcPr>
            <w:tcW w:w="1272" w:type="dxa"/>
            <w:vAlign w:val="center"/>
          </w:tcPr>
          <w:p w14:paraId="6D99E84F" w14:textId="77777777" w:rsidR="00335CEC" w:rsidRDefault="00335CEC" w:rsidP="00536D90">
            <w:pPr>
              <w:jc w:val="center"/>
            </w:pPr>
            <w:r w:rsidRPr="00722459">
              <w:rPr>
                <w:rFonts w:ascii="仿宋_GB2312" w:eastAsia="仿宋_GB2312" w:hint="eastAsia"/>
                <w:sz w:val="24"/>
              </w:rPr>
              <w:t>5000</w:t>
            </w:r>
          </w:p>
        </w:tc>
      </w:tr>
      <w:tr w:rsidR="00335CEC" w14:paraId="7C999599" w14:textId="77777777" w:rsidTr="00536D90">
        <w:trPr>
          <w:trHeight w:val="479"/>
        </w:trPr>
        <w:tc>
          <w:tcPr>
            <w:tcW w:w="868" w:type="dxa"/>
            <w:vAlign w:val="center"/>
          </w:tcPr>
          <w:p w14:paraId="646F6B42" w14:textId="77777777" w:rsidR="00335CEC" w:rsidRPr="005C638E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5C638E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816" w:type="dxa"/>
            <w:vAlign w:val="center"/>
          </w:tcPr>
          <w:p w14:paraId="2172B29F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团委</w:t>
            </w:r>
          </w:p>
        </w:tc>
        <w:tc>
          <w:tcPr>
            <w:tcW w:w="5023" w:type="dxa"/>
            <w:vAlign w:val="center"/>
          </w:tcPr>
          <w:p w14:paraId="483B49F7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党旗映初心，乡村筑振兴</w:t>
            </w:r>
          </w:p>
        </w:tc>
        <w:tc>
          <w:tcPr>
            <w:tcW w:w="1584" w:type="dxa"/>
            <w:vAlign w:val="center"/>
          </w:tcPr>
          <w:p w14:paraId="25915828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 xml:space="preserve">申  </w:t>
            </w:r>
            <w:proofErr w:type="gramStart"/>
            <w:r w:rsidRPr="00DF0814">
              <w:rPr>
                <w:rFonts w:ascii="仿宋_GB2312" w:eastAsia="仿宋_GB2312" w:hint="eastAsia"/>
                <w:sz w:val="24"/>
              </w:rPr>
              <w:t>倩</w:t>
            </w:r>
            <w:proofErr w:type="gramEnd"/>
          </w:p>
        </w:tc>
        <w:tc>
          <w:tcPr>
            <w:tcW w:w="1889" w:type="dxa"/>
            <w:vAlign w:val="center"/>
          </w:tcPr>
          <w:p w14:paraId="53EFBEB0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DF0814">
              <w:rPr>
                <w:rFonts w:ascii="仿宋_GB2312" w:eastAsia="仿宋_GB2312" w:hint="eastAsia"/>
                <w:sz w:val="24"/>
              </w:rPr>
              <w:t xml:space="preserve">丹 </w:t>
            </w:r>
            <w:proofErr w:type="gramStart"/>
            <w:r w:rsidRPr="00DF0814">
              <w:rPr>
                <w:rFonts w:ascii="仿宋_GB2312" w:eastAsia="仿宋_GB2312" w:hint="eastAsia"/>
                <w:sz w:val="24"/>
              </w:rPr>
              <w:t>黄郁娇</w:t>
            </w:r>
            <w:proofErr w:type="gramEnd"/>
          </w:p>
        </w:tc>
        <w:tc>
          <w:tcPr>
            <w:tcW w:w="1970" w:type="dxa"/>
            <w:vAlign w:val="center"/>
          </w:tcPr>
          <w:p w14:paraId="2F733CB5" w14:textId="77777777" w:rsidR="00335CEC" w:rsidRPr="00DF0814" w:rsidRDefault="00335CEC" w:rsidP="00536D90">
            <w:pPr>
              <w:jc w:val="center"/>
              <w:rPr>
                <w:rFonts w:ascii="仿宋_GB2312" w:eastAsia="仿宋_GB2312"/>
                <w:sz w:val="24"/>
              </w:rPr>
            </w:pPr>
            <w:r w:rsidRPr="00DF0814">
              <w:rPr>
                <w:rFonts w:ascii="仿宋_GB2312" w:eastAsia="仿宋_GB2312" w:hint="eastAsia"/>
                <w:sz w:val="24"/>
              </w:rPr>
              <w:t>怀化溆浦</w:t>
            </w:r>
          </w:p>
        </w:tc>
        <w:tc>
          <w:tcPr>
            <w:tcW w:w="1272" w:type="dxa"/>
            <w:vAlign w:val="center"/>
          </w:tcPr>
          <w:p w14:paraId="72ECAC44" w14:textId="77777777" w:rsidR="00335CEC" w:rsidRDefault="00335CEC" w:rsidP="00536D90">
            <w:pPr>
              <w:jc w:val="center"/>
            </w:pPr>
            <w:r>
              <w:rPr>
                <w:rFonts w:ascii="仿宋_GB2312" w:eastAsia="仿宋_GB2312"/>
                <w:sz w:val="24"/>
              </w:rPr>
              <w:t>5</w:t>
            </w:r>
            <w:r w:rsidRPr="00722459">
              <w:rPr>
                <w:rFonts w:ascii="仿宋_GB2312" w:eastAsia="仿宋_GB2312" w:hint="eastAsia"/>
                <w:sz w:val="24"/>
              </w:rPr>
              <w:t>000</w:t>
            </w:r>
          </w:p>
        </w:tc>
      </w:tr>
      <w:tr w:rsidR="00335CEC" w14:paraId="35C84CF1" w14:textId="77777777" w:rsidTr="00536D90">
        <w:trPr>
          <w:trHeight w:val="442"/>
        </w:trPr>
        <w:tc>
          <w:tcPr>
            <w:tcW w:w="13153" w:type="dxa"/>
            <w:gridSpan w:val="6"/>
            <w:vAlign w:val="center"/>
          </w:tcPr>
          <w:p w14:paraId="2B0D1A2D" w14:textId="77777777" w:rsidR="00335CEC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1272" w:type="dxa"/>
            <w:vAlign w:val="center"/>
          </w:tcPr>
          <w:p w14:paraId="30B1F31C" w14:textId="77777777" w:rsidR="00335CEC" w:rsidRDefault="00335CEC" w:rsidP="00536D9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45000</w:t>
            </w:r>
          </w:p>
        </w:tc>
      </w:tr>
    </w:tbl>
    <w:p w14:paraId="603C963C" w14:textId="77777777" w:rsidR="00335CEC" w:rsidRDefault="00335CEC" w:rsidP="00335CEC">
      <w:pPr>
        <w:rPr>
          <w:rFonts w:ascii="仿宋_GB2312" w:eastAsia="仿宋_GB2312" w:hAnsi="仿宋_GB2312" w:cs="仿宋_GB2312"/>
          <w:kern w:val="0"/>
          <w:sz w:val="36"/>
          <w:szCs w:val="28"/>
        </w:rPr>
      </w:pPr>
    </w:p>
    <w:p w14:paraId="183CE85D" w14:textId="77777777" w:rsidR="00162507" w:rsidRDefault="00162507"/>
    <w:sectPr w:rsidR="001625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EC"/>
    <w:rsid w:val="00162507"/>
    <w:rsid w:val="0033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D784"/>
  <w15:chartTrackingRefBased/>
  <w15:docId w15:val="{148D4F6F-7A63-45EC-8255-8A04713C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C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2021-09-29T10:34:00Z</dcterms:created>
  <dcterms:modified xsi:type="dcterms:W3CDTF">2021-09-29T10:34:00Z</dcterms:modified>
</cp:coreProperties>
</file>